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A643" w14:textId="77777777" w:rsidR="00000000" w:rsidRDefault="00235C5B" w:rsidP="00235C5B">
      <w:pPr>
        <w:pStyle w:val="ListParagraph"/>
        <w:numPr>
          <w:ilvl w:val="0"/>
          <w:numId w:val="1"/>
        </w:numPr>
        <w:rPr>
          <w:sz w:val="24"/>
        </w:rPr>
      </w:pPr>
      <w:r>
        <w:rPr>
          <w:sz w:val="24"/>
        </w:rPr>
        <w:t>Meeting opened at about 1:15pm – Mark Dutcher opened with a prayer.</w:t>
      </w:r>
    </w:p>
    <w:p w14:paraId="291020F2" w14:textId="77777777" w:rsidR="00235C5B" w:rsidRPr="00235C5B" w:rsidRDefault="00235C5B" w:rsidP="00235C5B">
      <w:pPr>
        <w:ind w:left="360"/>
        <w:rPr>
          <w:sz w:val="24"/>
        </w:rPr>
      </w:pPr>
      <w:r w:rsidRPr="00235C5B">
        <w:rPr>
          <w:sz w:val="24"/>
        </w:rPr>
        <w:t xml:space="preserve">Minutes from the 2024 meeting were approved with a request from Helmut Walter to change the minimum number of required board members from 3 to 5 as was discussed at the last meeting. There was some discussion regarded validity of the statement and with support from several of the POA members in attendance the wording will be amended. </w:t>
      </w:r>
    </w:p>
    <w:p w14:paraId="6ACCBE20" w14:textId="77777777" w:rsidR="00235C5B" w:rsidRDefault="00235C5B" w:rsidP="00235C5B">
      <w:pPr>
        <w:pStyle w:val="ListParagraph"/>
        <w:numPr>
          <w:ilvl w:val="0"/>
          <w:numId w:val="1"/>
        </w:numPr>
        <w:rPr>
          <w:sz w:val="24"/>
        </w:rPr>
      </w:pPr>
      <w:r>
        <w:rPr>
          <w:sz w:val="24"/>
        </w:rPr>
        <w:t>Committe</w:t>
      </w:r>
      <w:r w:rsidR="008D62E1">
        <w:rPr>
          <w:sz w:val="24"/>
        </w:rPr>
        <w:t>e</w:t>
      </w:r>
      <w:r>
        <w:rPr>
          <w:sz w:val="24"/>
        </w:rPr>
        <w:t xml:space="preserve"> reports- </w:t>
      </w:r>
    </w:p>
    <w:p w14:paraId="4BA6C623" w14:textId="18F648F6" w:rsidR="00BE0E8B" w:rsidRDefault="004353E1" w:rsidP="00235C5B">
      <w:pPr>
        <w:ind w:left="720"/>
        <w:rPr>
          <w:sz w:val="24"/>
        </w:rPr>
      </w:pPr>
      <w:r>
        <w:rPr>
          <w:sz w:val="24"/>
        </w:rPr>
        <w:t>Architectural</w:t>
      </w:r>
      <w:r w:rsidR="00235C5B">
        <w:rPr>
          <w:sz w:val="24"/>
        </w:rPr>
        <w:t xml:space="preserve"> committee – Deb Jeffrey reported on 2 new home building permits issued and several outbuildings and </w:t>
      </w:r>
      <w:r w:rsidR="00BE0E8B">
        <w:rPr>
          <w:sz w:val="24"/>
        </w:rPr>
        <w:t xml:space="preserve">carports. She also reported that there was a permit for a storage building that was denied due to location of the building. The resident was advised to reapply with a new location further back on the lot. </w:t>
      </w:r>
    </w:p>
    <w:p w14:paraId="580C17F0" w14:textId="77777777" w:rsidR="00235C5B" w:rsidRDefault="00BE0E8B" w:rsidP="00235C5B">
      <w:pPr>
        <w:ind w:left="720"/>
        <w:rPr>
          <w:sz w:val="24"/>
        </w:rPr>
      </w:pPr>
      <w:r>
        <w:rPr>
          <w:sz w:val="24"/>
        </w:rPr>
        <w:t xml:space="preserve">Boat Ramps – Jr. Lapaglia discussed the need for rebuilding the bulkhead the Tigerville boat ramp bulkhead. We decided to shift the agenda item for approval of the bid from Moseley Construction for $23,000. Jimmy Stanley objected to the move of the agenda item. The board decided to heed his request and would vote on the bulkhead approval later in the meeting. </w:t>
      </w:r>
    </w:p>
    <w:p w14:paraId="62FF2941" w14:textId="77777777" w:rsidR="00BE0E8B" w:rsidRDefault="00BE0E8B" w:rsidP="00235C5B">
      <w:pPr>
        <w:ind w:left="720"/>
        <w:rPr>
          <w:sz w:val="24"/>
        </w:rPr>
      </w:pPr>
      <w:r>
        <w:rPr>
          <w:sz w:val="24"/>
        </w:rPr>
        <w:t xml:space="preserve">Deed Restriction Enforcement </w:t>
      </w:r>
      <w:r w:rsidR="007A625A">
        <w:rPr>
          <w:sz w:val="24"/>
        </w:rPr>
        <w:t>–</w:t>
      </w:r>
      <w:r>
        <w:rPr>
          <w:sz w:val="24"/>
        </w:rPr>
        <w:t xml:space="preserve"> </w:t>
      </w:r>
      <w:r w:rsidR="007A625A">
        <w:rPr>
          <w:sz w:val="24"/>
        </w:rPr>
        <w:t xml:space="preserve">Jim Engbrock stated that there were several DRV letters sent out throughout the past year.  The letters generally brought compliance. There was some discussion regarding two carport covers in existence that Helmut Walters objected to. After some discussion the board agreed that one of the covers would remain. Jr. Lapaglia has board approval from the past that allows for his cover. </w:t>
      </w:r>
    </w:p>
    <w:p w14:paraId="71DE7EFF" w14:textId="77777777" w:rsidR="007A625A" w:rsidRDefault="007A625A" w:rsidP="007A625A">
      <w:pPr>
        <w:pStyle w:val="ListParagraph"/>
        <w:numPr>
          <w:ilvl w:val="0"/>
          <w:numId w:val="1"/>
        </w:numPr>
        <w:rPr>
          <w:sz w:val="24"/>
        </w:rPr>
      </w:pPr>
      <w:r>
        <w:rPr>
          <w:sz w:val="24"/>
        </w:rPr>
        <w:t>Financial Statement</w:t>
      </w:r>
      <w:r w:rsidR="005E2C5A">
        <w:rPr>
          <w:sz w:val="24"/>
        </w:rPr>
        <w:t xml:space="preserve"> 2024-2025</w:t>
      </w:r>
      <w:r>
        <w:rPr>
          <w:sz w:val="24"/>
        </w:rPr>
        <w:t xml:space="preserve"> – Mark Dutcher went over the financial statement briefly highlighting the fact that we have about $85,000 in the bank to cover the POA expenses. </w:t>
      </w:r>
    </w:p>
    <w:p w14:paraId="7FBAFB69" w14:textId="77777777" w:rsidR="00254183" w:rsidRDefault="00254183" w:rsidP="00254183">
      <w:pPr>
        <w:pStyle w:val="ListParagraph"/>
        <w:rPr>
          <w:sz w:val="24"/>
        </w:rPr>
      </w:pPr>
      <w:r>
        <w:rPr>
          <w:sz w:val="24"/>
        </w:rPr>
        <w:t xml:space="preserve">There was discussion regarding possibly funding road construction. Jim Engbrock commented that the county’s insistence on our participation for road repair is unfair and amounts to double taxation for road repairs. Stefani Ducote has been working with the R&amp;B supervisor and with Pct 1 office manager to get an understanding on how our road will be repaired. The county appears to be adamant that the only way we will get any road repair other than road base and rock is with the POA participation. Several member of the POA have volunteered to meet with the County Commissioner for a complete understanding of why they have decided to lower the standards for our road repairs. </w:t>
      </w:r>
    </w:p>
    <w:p w14:paraId="434BF83C" w14:textId="77777777" w:rsidR="007A625A" w:rsidRDefault="007A625A" w:rsidP="005E2C5A">
      <w:pPr>
        <w:pStyle w:val="ListParagraph"/>
        <w:rPr>
          <w:sz w:val="24"/>
        </w:rPr>
      </w:pPr>
      <w:r>
        <w:rPr>
          <w:sz w:val="24"/>
        </w:rPr>
        <w:t xml:space="preserve">There were no objections and limited discussion regarding the amount that is annually collected through dues. There was a motion to accept the financial statement and the motion was seconded. The financial statement was approved. </w:t>
      </w:r>
    </w:p>
    <w:p w14:paraId="547EF0D5" w14:textId="77777777" w:rsidR="005E2C5A" w:rsidRDefault="005E2C5A" w:rsidP="005E2C5A">
      <w:pPr>
        <w:pStyle w:val="ListParagraph"/>
        <w:rPr>
          <w:sz w:val="24"/>
        </w:rPr>
      </w:pPr>
    </w:p>
    <w:p w14:paraId="24EA0FD2" w14:textId="77777777" w:rsidR="00736AE4" w:rsidRDefault="005E2C5A" w:rsidP="00736AE4">
      <w:pPr>
        <w:pStyle w:val="ListParagraph"/>
        <w:numPr>
          <w:ilvl w:val="0"/>
          <w:numId w:val="1"/>
        </w:numPr>
        <w:rPr>
          <w:sz w:val="24"/>
        </w:rPr>
      </w:pPr>
      <w:r>
        <w:rPr>
          <w:sz w:val="24"/>
        </w:rPr>
        <w:t xml:space="preserve">Proposed Budget – 2025-2026 – Mark Dutcher led the discussion regarding the budget for the coming year. Part of the budget required approval of the bulkhead repair at Tigerville. It was decided to move this item up to coincide with the Proposed Budget Vote (against Jimmy Stanley’s wishes). A discussion ensued regarding what would be repaired at the Tigerville </w:t>
      </w:r>
      <w:proofErr w:type="spellStart"/>
      <w:r>
        <w:rPr>
          <w:sz w:val="24"/>
        </w:rPr>
        <w:t>Boatramp</w:t>
      </w:r>
      <w:proofErr w:type="spellEnd"/>
      <w:r>
        <w:rPr>
          <w:sz w:val="24"/>
        </w:rPr>
        <w:t>. A motion was made by Helmut Walter to include the bulkhead on the left side of the boat ramp as long as the total bill was not over $3</w:t>
      </w:r>
      <w:r w:rsidR="00622337">
        <w:rPr>
          <w:sz w:val="24"/>
        </w:rPr>
        <w:t>2</w:t>
      </w:r>
      <w:r>
        <w:rPr>
          <w:sz w:val="24"/>
        </w:rPr>
        <w:t xml:space="preserve">,000. The motion was seconded by Charlie Reyna and was approved. </w:t>
      </w:r>
      <w:r w:rsidR="00C27BD1">
        <w:rPr>
          <w:sz w:val="24"/>
        </w:rPr>
        <w:t xml:space="preserve">There was also a discussion regarding the Deputy Sheriffs patrol, whether or not it was worth continuing. The sheriff’s patrol seems to help to some degree. It may not be as frequent as we would like. Kay Hardy informed us that the deputy that had been making the patrols had been promoted and would not be doing them anymore. He has found a replacement for us. Kay gets a report from the deputy regarding what he has done during the patrols and how many hour he has patrolled. </w:t>
      </w:r>
      <w:r w:rsidR="00F252DA">
        <w:rPr>
          <w:sz w:val="24"/>
        </w:rPr>
        <w:t xml:space="preserve">The budget vote was taken and passed. </w:t>
      </w:r>
    </w:p>
    <w:p w14:paraId="426DA91B" w14:textId="77777777" w:rsidR="00F252DA" w:rsidRPr="00F252DA" w:rsidRDefault="00F252DA" w:rsidP="00F252DA">
      <w:pPr>
        <w:ind w:left="360"/>
        <w:rPr>
          <w:sz w:val="24"/>
        </w:rPr>
      </w:pPr>
    </w:p>
    <w:p w14:paraId="03FD4508" w14:textId="77777777" w:rsidR="007A625A" w:rsidRPr="00F252DA" w:rsidRDefault="005E2C5A" w:rsidP="00F252DA">
      <w:pPr>
        <w:pStyle w:val="ListParagraph"/>
        <w:numPr>
          <w:ilvl w:val="0"/>
          <w:numId w:val="1"/>
        </w:numPr>
        <w:rPr>
          <w:sz w:val="24"/>
        </w:rPr>
      </w:pPr>
      <w:r w:rsidRPr="00F252DA">
        <w:rPr>
          <w:sz w:val="24"/>
        </w:rPr>
        <w:t>Amended Deed Restrictions  for Sec. 1,2 and 5</w:t>
      </w:r>
      <w:r w:rsidR="00110C6A" w:rsidRPr="00F252DA">
        <w:rPr>
          <w:sz w:val="24"/>
        </w:rPr>
        <w:t>.</w:t>
      </w:r>
      <w:r w:rsidRPr="00F252DA">
        <w:rPr>
          <w:sz w:val="24"/>
        </w:rPr>
        <w:t>– Jim Engbrock led a discussion regarding the proposed amended deed restrictions</w:t>
      </w:r>
      <w:r w:rsidR="00110C6A" w:rsidRPr="00F252DA">
        <w:rPr>
          <w:sz w:val="24"/>
        </w:rPr>
        <w:t xml:space="preserve">. Jimmy Stanley made a motion to hold off on the vote for amending the Deed Restrictions. He claimed he had not been aware that there would be a vote on them. The Board reinforced that there was ample notification and that he had time to review them if he wished. There was a second to his motion. Jimmy Stanley’s request to hold off the vote for another year was voted down by the membership present at the meeting. The vote was held and after tabulation by 2 separate persons the vote on the amended deed restrictions was approved by a vote of 75 for and 41 against.  </w:t>
      </w:r>
    </w:p>
    <w:p w14:paraId="264DFDAE" w14:textId="77777777" w:rsidR="00110C6A" w:rsidRPr="00110C6A" w:rsidRDefault="00110C6A" w:rsidP="00110C6A">
      <w:pPr>
        <w:pStyle w:val="ListParagraph"/>
        <w:rPr>
          <w:sz w:val="24"/>
        </w:rPr>
      </w:pPr>
    </w:p>
    <w:p w14:paraId="1909B16A" w14:textId="77777777" w:rsidR="00110C6A" w:rsidRDefault="00110C6A" w:rsidP="00110C6A">
      <w:pPr>
        <w:pStyle w:val="ListParagraph"/>
        <w:numPr>
          <w:ilvl w:val="0"/>
          <w:numId w:val="1"/>
        </w:numPr>
        <w:rPr>
          <w:sz w:val="24"/>
        </w:rPr>
      </w:pPr>
      <w:r>
        <w:rPr>
          <w:sz w:val="24"/>
        </w:rPr>
        <w:t xml:space="preserve">Vote on Maintenance Fees – Jimmy Stanley made a motion to keep the maintenance fee at $100. Charlie Reyna requested that we consider a higher amount due to discussion with some of his neighbors.  A thorough discussion ensued regarding the merits of raising vs. remaining at $100. </w:t>
      </w:r>
      <w:r w:rsidR="00201AF1">
        <w:rPr>
          <w:sz w:val="24"/>
        </w:rPr>
        <w:t xml:space="preserve">A vote was taken after the discussion and the results of the vote were that the amount </w:t>
      </w:r>
      <w:r w:rsidR="00670E17">
        <w:rPr>
          <w:sz w:val="24"/>
        </w:rPr>
        <w:t xml:space="preserve">will </w:t>
      </w:r>
      <w:r w:rsidR="00201AF1">
        <w:rPr>
          <w:sz w:val="24"/>
        </w:rPr>
        <w:t>stay at $100 for this year.</w:t>
      </w:r>
    </w:p>
    <w:p w14:paraId="23E7E1A3" w14:textId="77777777" w:rsidR="00201AF1" w:rsidRPr="00201AF1" w:rsidRDefault="00201AF1" w:rsidP="00201AF1">
      <w:pPr>
        <w:pStyle w:val="ListParagraph"/>
        <w:rPr>
          <w:sz w:val="24"/>
        </w:rPr>
      </w:pPr>
    </w:p>
    <w:p w14:paraId="11C7F18D" w14:textId="77777777" w:rsidR="00201AF1" w:rsidRDefault="00201AF1" w:rsidP="00201AF1">
      <w:pPr>
        <w:pStyle w:val="ListParagraph"/>
        <w:numPr>
          <w:ilvl w:val="0"/>
          <w:numId w:val="1"/>
        </w:numPr>
        <w:rPr>
          <w:sz w:val="24"/>
        </w:rPr>
      </w:pPr>
      <w:r>
        <w:rPr>
          <w:sz w:val="24"/>
        </w:rPr>
        <w:t>Nominate and Vote on Directors positions – Mark Dutcher and Howard Kennard resigned before the vote. Jim Engbrock nominated Stefani Ducote and Mitja Peterman for election to the board. There were open positions. William Turner, Christopher Roche and Helmut Walter were nominated.</w:t>
      </w:r>
      <w:r w:rsidR="00670E17" w:rsidRPr="00670E17">
        <w:rPr>
          <w:sz w:val="24"/>
        </w:rPr>
        <w:t xml:space="preserve"> </w:t>
      </w:r>
      <w:r w:rsidR="00670E17">
        <w:rPr>
          <w:sz w:val="24"/>
        </w:rPr>
        <w:t>Stefani Ducote, Mitja Peterman, William</w:t>
      </w:r>
      <w:r>
        <w:rPr>
          <w:sz w:val="24"/>
        </w:rPr>
        <w:t xml:space="preserve"> Turner and </w:t>
      </w:r>
      <w:r w:rsidR="00670E17">
        <w:rPr>
          <w:sz w:val="24"/>
        </w:rPr>
        <w:t xml:space="preserve">Christopher </w:t>
      </w:r>
      <w:r>
        <w:rPr>
          <w:sz w:val="24"/>
        </w:rPr>
        <w:t>Roche were voted</w:t>
      </w:r>
      <w:r w:rsidR="00670E17">
        <w:rPr>
          <w:sz w:val="24"/>
        </w:rPr>
        <w:t xml:space="preserve"> in by the membership</w:t>
      </w:r>
      <w:r>
        <w:rPr>
          <w:sz w:val="24"/>
        </w:rPr>
        <w:t xml:space="preserve">. </w:t>
      </w:r>
      <w:r w:rsidR="00670E17">
        <w:rPr>
          <w:sz w:val="24"/>
        </w:rPr>
        <w:t xml:space="preserve">As a result of Stefani Ducote’s </w:t>
      </w:r>
      <w:r w:rsidR="00670E17">
        <w:rPr>
          <w:sz w:val="24"/>
        </w:rPr>
        <w:lastRenderedPageBreak/>
        <w:t xml:space="preserve">joining the board there would be a vacancy on the AAC. Volunteers were solicited and Sheila Daley of Harborview volunteered. </w:t>
      </w:r>
    </w:p>
    <w:p w14:paraId="3E8A5EB4" w14:textId="77777777" w:rsidR="00201AF1" w:rsidRPr="00201AF1" w:rsidRDefault="00201AF1" w:rsidP="00201AF1">
      <w:pPr>
        <w:pStyle w:val="ListParagraph"/>
        <w:rPr>
          <w:sz w:val="24"/>
        </w:rPr>
      </w:pPr>
    </w:p>
    <w:p w14:paraId="5D5FE6DF" w14:textId="77777777" w:rsidR="00201AF1" w:rsidRDefault="00201AF1" w:rsidP="00201AF1">
      <w:pPr>
        <w:pStyle w:val="ListParagraph"/>
        <w:numPr>
          <w:ilvl w:val="0"/>
          <w:numId w:val="1"/>
        </w:numPr>
        <w:rPr>
          <w:sz w:val="24"/>
        </w:rPr>
      </w:pPr>
      <w:r>
        <w:rPr>
          <w:sz w:val="24"/>
        </w:rPr>
        <w:t xml:space="preserve">Website – Kay Hardy reported out on the website about the number of hits and how long the persons were on. The website appears to be being looked at frequently by folks wanting information regarding Shelter Cove.   </w:t>
      </w:r>
    </w:p>
    <w:p w14:paraId="4328DDCA" w14:textId="77777777" w:rsidR="00736AE4" w:rsidRPr="00736AE4" w:rsidRDefault="00736AE4" w:rsidP="00736AE4">
      <w:pPr>
        <w:pStyle w:val="ListParagraph"/>
        <w:rPr>
          <w:sz w:val="24"/>
        </w:rPr>
      </w:pPr>
    </w:p>
    <w:p w14:paraId="11D173FD" w14:textId="77777777" w:rsidR="00736AE4" w:rsidRDefault="00736AE4" w:rsidP="00201AF1">
      <w:pPr>
        <w:pStyle w:val="ListParagraph"/>
        <w:numPr>
          <w:ilvl w:val="0"/>
          <w:numId w:val="1"/>
        </w:numPr>
        <w:rPr>
          <w:sz w:val="24"/>
        </w:rPr>
      </w:pPr>
      <w:r>
        <w:rPr>
          <w:sz w:val="24"/>
        </w:rPr>
        <w:t xml:space="preserve">New Business – the only new business to discuss was the bulkhead at the Tigerville </w:t>
      </w:r>
      <w:proofErr w:type="spellStart"/>
      <w:r>
        <w:rPr>
          <w:sz w:val="24"/>
        </w:rPr>
        <w:t>Boatramp</w:t>
      </w:r>
      <w:proofErr w:type="spellEnd"/>
      <w:r>
        <w:rPr>
          <w:sz w:val="24"/>
        </w:rPr>
        <w:t xml:space="preserve">. </w:t>
      </w:r>
    </w:p>
    <w:p w14:paraId="2B5B7014" w14:textId="77777777" w:rsidR="00736AE4" w:rsidRPr="00736AE4" w:rsidRDefault="00736AE4" w:rsidP="00736AE4">
      <w:pPr>
        <w:pStyle w:val="ListParagraph"/>
        <w:rPr>
          <w:sz w:val="24"/>
        </w:rPr>
      </w:pPr>
    </w:p>
    <w:p w14:paraId="6DE76776" w14:textId="77777777" w:rsidR="00736AE4" w:rsidRPr="00201AF1" w:rsidRDefault="00736AE4" w:rsidP="00201AF1">
      <w:pPr>
        <w:pStyle w:val="ListParagraph"/>
        <w:numPr>
          <w:ilvl w:val="0"/>
          <w:numId w:val="1"/>
        </w:numPr>
        <w:rPr>
          <w:sz w:val="24"/>
        </w:rPr>
      </w:pPr>
      <w:r>
        <w:rPr>
          <w:sz w:val="24"/>
        </w:rPr>
        <w:t xml:space="preserve">Betty Vawter made a motion to adjourn the meeting. There was a second to the motion and approved by a show of hands. The meeting adjourned at 3:00pm. </w:t>
      </w:r>
    </w:p>
    <w:p w14:paraId="6178FC8C" w14:textId="77777777" w:rsidR="007A625A" w:rsidRPr="007A625A" w:rsidRDefault="007A625A" w:rsidP="007A625A">
      <w:pPr>
        <w:rPr>
          <w:sz w:val="24"/>
        </w:rPr>
      </w:pPr>
    </w:p>
    <w:p w14:paraId="797D693D" w14:textId="77777777" w:rsidR="007A625A" w:rsidRPr="007A625A" w:rsidRDefault="007A625A" w:rsidP="007A625A">
      <w:pPr>
        <w:rPr>
          <w:sz w:val="24"/>
        </w:rPr>
      </w:pPr>
    </w:p>
    <w:sectPr w:rsidR="007A625A" w:rsidRPr="007A62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B1CB" w14:textId="77777777" w:rsidR="00884ADB" w:rsidRDefault="00884ADB" w:rsidP="002F5E59">
      <w:pPr>
        <w:spacing w:after="0" w:line="240" w:lineRule="auto"/>
      </w:pPr>
      <w:r>
        <w:separator/>
      </w:r>
    </w:p>
  </w:endnote>
  <w:endnote w:type="continuationSeparator" w:id="0">
    <w:p w14:paraId="4A7D6CDE" w14:textId="77777777" w:rsidR="00884ADB" w:rsidRDefault="00884ADB" w:rsidP="002F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22FB" w14:textId="77777777" w:rsidR="00884ADB" w:rsidRDefault="00884ADB" w:rsidP="002F5E59">
      <w:pPr>
        <w:spacing w:after="0" w:line="240" w:lineRule="auto"/>
      </w:pPr>
      <w:r>
        <w:separator/>
      </w:r>
    </w:p>
  </w:footnote>
  <w:footnote w:type="continuationSeparator" w:id="0">
    <w:p w14:paraId="54B7FF4B" w14:textId="77777777" w:rsidR="00884ADB" w:rsidRDefault="00884ADB" w:rsidP="002F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5FD4" w14:textId="77777777" w:rsidR="002F5E59" w:rsidRPr="002F5E59" w:rsidRDefault="002F5E59" w:rsidP="002F5E59">
    <w:pPr>
      <w:pStyle w:val="Header"/>
      <w:jc w:val="center"/>
      <w:rPr>
        <w:b/>
        <w:sz w:val="28"/>
        <w:szCs w:val="28"/>
      </w:rPr>
    </w:pPr>
    <w:r w:rsidRPr="002F5E59">
      <w:rPr>
        <w:b/>
        <w:sz w:val="28"/>
        <w:szCs w:val="28"/>
      </w:rPr>
      <w:t>2025 Shelter Cove POA Annual Meeting Minutes - DRAFT</w:t>
    </w:r>
  </w:p>
  <w:p w14:paraId="5E230648" w14:textId="77777777" w:rsidR="002F5E59" w:rsidRPr="002F5E59" w:rsidRDefault="002F5E5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2BE5"/>
    <w:multiLevelType w:val="hybridMultilevel"/>
    <w:tmpl w:val="73D40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A1C79"/>
    <w:multiLevelType w:val="hybridMultilevel"/>
    <w:tmpl w:val="EB42D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63B0E"/>
    <w:multiLevelType w:val="hybridMultilevel"/>
    <w:tmpl w:val="8F82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885690">
    <w:abstractNumId w:val="1"/>
  </w:num>
  <w:num w:numId="2" w16cid:durableId="1212885041">
    <w:abstractNumId w:val="2"/>
  </w:num>
  <w:num w:numId="3" w16cid:durableId="50875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E0"/>
    <w:rsid w:val="00005FE0"/>
    <w:rsid w:val="000679A6"/>
    <w:rsid w:val="00110C6A"/>
    <w:rsid w:val="00201AF1"/>
    <w:rsid w:val="00235C5B"/>
    <w:rsid w:val="00254183"/>
    <w:rsid w:val="002F5E59"/>
    <w:rsid w:val="004353E1"/>
    <w:rsid w:val="005305C3"/>
    <w:rsid w:val="005E2C5A"/>
    <w:rsid w:val="00622337"/>
    <w:rsid w:val="00645ACF"/>
    <w:rsid w:val="00670E17"/>
    <w:rsid w:val="00736AE4"/>
    <w:rsid w:val="007A625A"/>
    <w:rsid w:val="00884ADB"/>
    <w:rsid w:val="008D62E1"/>
    <w:rsid w:val="009530B5"/>
    <w:rsid w:val="00BE0E8B"/>
    <w:rsid w:val="00C27BD1"/>
    <w:rsid w:val="00C8541E"/>
    <w:rsid w:val="00CB1BF6"/>
    <w:rsid w:val="00EA6C4B"/>
    <w:rsid w:val="00F252DA"/>
    <w:rsid w:val="00F2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8334"/>
  <w15:docId w15:val="{756C8267-2ACD-458A-8665-C2D7A18D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59"/>
  </w:style>
  <w:style w:type="paragraph" w:styleId="Footer">
    <w:name w:val="footer"/>
    <w:basedOn w:val="Normal"/>
    <w:link w:val="FooterChar"/>
    <w:uiPriority w:val="99"/>
    <w:unhideWhenUsed/>
    <w:rsid w:val="002F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59"/>
  </w:style>
  <w:style w:type="paragraph" w:styleId="BalloonText">
    <w:name w:val="Balloon Text"/>
    <w:basedOn w:val="Normal"/>
    <w:link w:val="BalloonTextChar"/>
    <w:uiPriority w:val="99"/>
    <w:semiHidden/>
    <w:unhideWhenUsed/>
    <w:rsid w:val="002F5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E59"/>
    <w:rPr>
      <w:rFonts w:ascii="Tahoma" w:hAnsi="Tahoma" w:cs="Tahoma"/>
      <w:sz w:val="16"/>
      <w:szCs w:val="16"/>
    </w:rPr>
  </w:style>
  <w:style w:type="paragraph" w:styleId="ListParagraph">
    <w:name w:val="List Paragraph"/>
    <w:basedOn w:val="Normal"/>
    <w:uiPriority w:val="34"/>
    <w:qFormat/>
    <w:rsid w:val="00235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Kay Hardy</cp:lastModifiedBy>
  <cp:revision>3</cp:revision>
  <dcterms:created xsi:type="dcterms:W3CDTF">2025-07-05T00:13:00Z</dcterms:created>
  <dcterms:modified xsi:type="dcterms:W3CDTF">2025-07-05T00:14:00Z</dcterms:modified>
</cp:coreProperties>
</file>